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525B2F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E11716">
        <w:rPr>
          <w:sz w:val="18"/>
          <w:szCs w:val="18"/>
        </w:rPr>
        <w:t>280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715AB2" w:rsidRPr="00715AB2">
        <w:rPr>
          <w:sz w:val="18"/>
          <w:szCs w:val="18"/>
          <w:u w:val="single"/>
        </w:rPr>
        <w:t>02/07</w:t>
      </w:r>
      <w:r w:rsidR="00FD3B31" w:rsidRPr="00715AB2">
        <w:rPr>
          <w:sz w:val="18"/>
          <w:szCs w:val="18"/>
          <w:u w:val="single"/>
        </w:rPr>
        <w:t>/</w:t>
      </w:r>
      <w:r w:rsidRPr="00715AB2">
        <w:rPr>
          <w:bCs/>
          <w:sz w:val="18"/>
          <w:szCs w:val="18"/>
          <w:u w:val="single"/>
        </w:rPr>
        <w:t>20</w:t>
      </w:r>
      <w:r w:rsidR="00040EA9" w:rsidRPr="00715AB2">
        <w:rPr>
          <w:bCs/>
          <w:sz w:val="18"/>
          <w:szCs w:val="18"/>
          <w:u w:val="single"/>
        </w:rPr>
        <w:t>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715AB2">
        <w:rPr>
          <w:b/>
          <w:color w:val="0000FF"/>
          <w:sz w:val="18"/>
          <w:szCs w:val="18"/>
        </w:rPr>
        <w:t>09/07</w:t>
      </w:r>
      <w:r w:rsidR="00FA6C22">
        <w:rPr>
          <w:b/>
          <w:color w:val="0000FF"/>
          <w:sz w:val="18"/>
          <w:szCs w:val="18"/>
        </w:rPr>
        <w:t xml:space="preserve"> / </w:t>
      </w:r>
      <w:r w:rsidR="00040EA9">
        <w:rPr>
          <w:b/>
          <w:color w:val="0000FF"/>
          <w:sz w:val="18"/>
          <w:szCs w:val="18"/>
        </w:rPr>
        <w:t>2020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400835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1B62B4" w:rsidRDefault="00677EC0" w:rsidP="009D3DD2">
            <w:pPr>
              <w:rPr>
                <w:sz w:val="20"/>
                <w:szCs w:val="20"/>
              </w:rPr>
            </w:pPr>
            <w:r w:rsidRPr="001B62B4">
              <w:rPr>
                <w:sz w:val="20"/>
                <w:szCs w:val="20"/>
              </w:rPr>
              <w:t>Mikro-freze tezgahı</w:t>
            </w:r>
          </w:p>
        </w:tc>
        <w:tc>
          <w:tcPr>
            <w:tcW w:w="946" w:type="dxa"/>
            <w:vAlign w:val="center"/>
          </w:tcPr>
          <w:p w:rsidR="00382ECA" w:rsidRPr="001B62B4" w:rsidRDefault="00677EC0" w:rsidP="00382ECA">
            <w:pPr>
              <w:rPr>
                <w:sz w:val="20"/>
                <w:szCs w:val="20"/>
              </w:rPr>
            </w:pPr>
            <w:r w:rsidRPr="001B62B4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62B4" w:rsidRPr="001B62B4" w:rsidRDefault="001B62B4" w:rsidP="001B62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2B4">
              <w:rPr>
                <w:sz w:val="20"/>
                <w:szCs w:val="20"/>
              </w:rPr>
              <w:t>Silikon karbür toz, medium (120</w:t>
            </w:r>
          </w:p>
          <w:p w:rsidR="00382ECA" w:rsidRPr="001B62B4" w:rsidRDefault="001B62B4" w:rsidP="001B62B4">
            <w:pPr>
              <w:rPr>
                <w:sz w:val="20"/>
                <w:szCs w:val="20"/>
              </w:rPr>
            </w:pPr>
            <w:r w:rsidRPr="001B62B4">
              <w:rPr>
                <w:sz w:val="20"/>
                <w:szCs w:val="20"/>
              </w:rPr>
              <w:t>grit 2,5Kg)</w:t>
            </w:r>
          </w:p>
        </w:tc>
        <w:tc>
          <w:tcPr>
            <w:tcW w:w="946" w:type="dxa"/>
            <w:vAlign w:val="center"/>
          </w:tcPr>
          <w:p w:rsidR="00382ECA" w:rsidRPr="001B62B4" w:rsidRDefault="001B62B4" w:rsidP="009D3DD2">
            <w:pPr>
              <w:rPr>
                <w:sz w:val="20"/>
                <w:szCs w:val="20"/>
              </w:rPr>
            </w:pPr>
            <w:r w:rsidRPr="001B62B4">
              <w:rPr>
                <w:sz w:val="20"/>
                <w:szCs w:val="20"/>
              </w:rPr>
              <w:t>2,5 kg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1B62B4" w:rsidRDefault="001B62B4" w:rsidP="001B62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2B4">
              <w:rPr>
                <w:sz w:val="20"/>
                <w:szCs w:val="20"/>
              </w:rPr>
              <w:t>Polietilen, UHMW (1kg)</w:t>
            </w:r>
          </w:p>
        </w:tc>
        <w:tc>
          <w:tcPr>
            <w:tcW w:w="946" w:type="dxa"/>
            <w:vAlign w:val="center"/>
          </w:tcPr>
          <w:p w:rsidR="00382ECA" w:rsidRPr="001B62B4" w:rsidRDefault="001B62B4" w:rsidP="009D3DD2">
            <w:pPr>
              <w:rPr>
                <w:sz w:val="20"/>
                <w:szCs w:val="20"/>
              </w:rPr>
            </w:pPr>
            <w:r w:rsidRPr="001B62B4">
              <w:rPr>
                <w:sz w:val="20"/>
                <w:szCs w:val="20"/>
              </w:rPr>
              <w:t>2 kg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2042E8">
        <w:rPr>
          <w:b/>
          <w:bCs/>
          <w:color w:val="FF0000"/>
          <w:sz w:val="18"/>
          <w:szCs w:val="18"/>
        </w:rPr>
        <w:t>2020/15046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715AB2">
        <w:rPr>
          <w:b/>
          <w:bCs/>
          <w:color w:val="FF00FF"/>
          <w:sz w:val="18"/>
          <w:szCs w:val="18"/>
        </w:rPr>
        <w:t>09</w:t>
      </w:r>
      <w:r w:rsidR="00A06C8F">
        <w:rPr>
          <w:b/>
          <w:bCs/>
          <w:color w:val="FF00FF"/>
          <w:sz w:val="18"/>
          <w:szCs w:val="18"/>
        </w:rPr>
        <w:t>/07</w:t>
      </w:r>
      <w:r w:rsidR="00BC43BA">
        <w:rPr>
          <w:b/>
          <w:bCs/>
          <w:color w:val="FF00FF"/>
          <w:sz w:val="18"/>
          <w:szCs w:val="18"/>
        </w:rPr>
        <w:t>/</w:t>
      </w:r>
      <w:r w:rsidR="000C543F">
        <w:rPr>
          <w:b/>
          <w:bCs/>
          <w:color w:val="FF00FF"/>
          <w:sz w:val="18"/>
          <w:szCs w:val="18"/>
        </w:rPr>
        <w:t>20</w:t>
      </w:r>
      <w:r w:rsidR="00040EA9">
        <w:rPr>
          <w:b/>
          <w:bCs/>
          <w:color w:val="FF00FF"/>
          <w:sz w:val="18"/>
          <w:szCs w:val="18"/>
        </w:rPr>
        <w:t>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</w:t>
      </w:r>
      <w:r w:rsidR="00C20569" w:rsidRPr="00A53A74">
        <w:rPr>
          <w:b/>
          <w:sz w:val="18"/>
          <w:szCs w:val="18"/>
        </w:rPr>
        <w:t>(</w:t>
      </w:r>
      <w:hyperlink r:id="rId5" w:history="1">
        <w:r w:rsidR="00C20569" w:rsidRPr="00A53A74">
          <w:rPr>
            <w:rStyle w:val="Kpr"/>
            <w:b/>
            <w:sz w:val="18"/>
            <w:szCs w:val="18"/>
          </w:rPr>
          <w:t>bap@tm.ogu.edu.tr</w:t>
        </w:r>
      </w:hyperlink>
      <w:r w:rsidR="00C20569" w:rsidRPr="00A53A74">
        <w:rPr>
          <w:b/>
          <w:sz w:val="18"/>
          <w:szCs w:val="18"/>
        </w:rPr>
        <w:t>)</w:t>
      </w:r>
      <w:r w:rsidR="00C20569">
        <w:rPr>
          <w:sz w:val="18"/>
          <w:szCs w:val="18"/>
        </w:rPr>
        <w:t xml:space="preserve">  adresine  </w:t>
      </w:r>
      <w:r w:rsidR="00C20569" w:rsidRPr="00481C80">
        <w:rPr>
          <w:b/>
          <w:sz w:val="18"/>
          <w:szCs w:val="18"/>
          <w:u w:val="single"/>
        </w:rPr>
        <w:t xml:space="preserve">imzalı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A06C8F">
        <w:rPr>
          <w:b/>
          <w:bCs/>
          <w:color w:val="0070C0"/>
          <w:sz w:val="18"/>
          <w:szCs w:val="18"/>
        </w:rPr>
        <w:t>MMF Makine Müh.Bölümü Mekanik A.D. Arş.Gör.</w:t>
      </w:r>
      <w:r w:rsidRPr="0013536E">
        <w:rPr>
          <w:b/>
          <w:bCs/>
          <w:color w:val="0070C0"/>
          <w:sz w:val="18"/>
          <w:szCs w:val="18"/>
        </w:rPr>
        <w:t>Dr.</w:t>
      </w:r>
      <w:r w:rsidR="00A06C8F">
        <w:rPr>
          <w:b/>
          <w:bCs/>
          <w:color w:val="0070C0"/>
          <w:sz w:val="18"/>
          <w:szCs w:val="18"/>
        </w:rPr>
        <w:t xml:space="preserve">Mehmet Alper SOFUOĞLU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13536E" w:rsidRPr="0013536E">
        <w:rPr>
          <w:b/>
          <w:bCs/>
          <w:color w:val="0070C0"/>
          <w:sz w:val="18"/>
          <w:szCs w:val="18"/>
        </w:rPr>
        <w:t>239 37 50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A06C8F">
        <w:rPr>
          <w:b/>
          <w:bCs/>
          <w:color w:val="0070C0"/>
          <w:sz w:val="18"/>
          <w:szCs w:val="18"/>
        </w:rPr>
        <w:t>3367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1B62B4" w:rsidRDefault="001B62B4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b/>
          <w:bCs/>
          <w:sz w:val="22"/>
          <w:szCs w:val="22"/>
        </w:rPr>
        <w:t xml:space="preserve">1. </w:t>
      </w:r>
      <w:r w:rsidRPr="0097695E">
        <w:rPr>
          <w:sz w:val="22"/>
          <w:szCs w:val="22"/>
        </w:rPr>
        <w:t>Mikro-freze tezgahı</w:t>
      </w:r>
    </w:p>
    <w:p w:rsidR="0097695E" w:rsidRPr="0097695E" w:rsidRDefault="0097695E" w:rsidP="0097695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695E">
        <w:rPr>
          <w:b/>
          <w:bCs/>
          <w:sz w:val="22"/>
          <w:szCs w:val="22"/>
        </w:rPr>
        <w:t>Teknik Özellikleri: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Güç : 400 Watt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Çalışma gerilimi : 220-240 Volt arasında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Devir : maksimum 4000 d/dak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Tabla ölçüsü:400x125 mm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Uzunluk : maksimum 780 mm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Genişlik: maksimum 550 mm</w:t>
      </w:r>
    </w:p>
    <w:p w:rsidR="0023780F" w:rsidRPr="0097695E" w:rsidRDefault="0097695E" w:rsidP="0097695E">
      <w:pPr>
        <w:rPr>
          <w:sz w:val="22"/>
          <w:szCs w:val="22"/>
        </w:rPr>
      </w:pPr>
      <w:r w:rsidRPr="0097695E">
        <w:rPr>
          <w:sz w:val="22"/>
          <w:szCs w:val="22"/>
        </w:rPr>
        <w:t>Ağırlık : maksimum 47 kg</w:t>
      </w:r>
    </w:p>
    <w:p w:rsidR="0097695E" w:rsidRPr="0097695E" w:rsidRDefault="0097695E" w:rsidP="0097695E">
      <w:pPr>
        <w:rPr>
          <w:sz w:val="22"/>
          <w:szCs w:val="22"/>
        </w:rPr>
      </w:pP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b/>
          <w:bCs/>
          <w:sz w:val="22"/>
          <w:szCs w:val="22"/>
        </w:rPr>
        <w:t xml:space="preserve">2. </w:t>
      </w:r>
      <w:r w:rsidRPr="0097695E">
        <w:rPr>
          <w:sz w:val="22"/>
          <w:szCs w:val="22"/>
        </w:rPr>
        <w:t>Silikon karbür toz, medium (120 grit 2,5Kg)</w:t>
      </w:r>
    </w:p>
    <w:p w:rsidR="0097695E" w:rsidRPr="0097695E" w:rsidRDefault="0097695E" w:rsidP="0097695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695E">
        <w:rPr>
          <w:b/>
          <w:bCs/>
          <w:sz w:val="22"/>
          <w:szCs w:val="22"/>
        </w:rPr>
        <w:t>Teknik Özellikleri:</w:t>
      </w:r>
    </w:p>
    <w:p w:rsidR="0097695E" w:rsidRPr="0097695E" w:rsidRDefault="0097695E" w:rsidP="0097695E">
      <w:pPr>
        <w:rPr>
          <w:sz w:val="22"/>
          <w:szCs w:val="22"/>
        </w:rPr>
      </w:pPr>
      <w:r w:rsidRPr="0097695E">
        <w:rPr>
          <w:sz w:val="22"/>
          <w:szCs w:val="22"/>
        </w:rPr>
        <w:t>Silikon karbür toz, medium, 120 grit/100 mikron tane boyutu 2,5 kg</w:t>
      </w:r>
    </w:p>
    <w:p w:rsidR="0097695E" w:rsidRPr="0097695E" w:rsidRDefault="0097695E" w:rsidP="0097695E">
      <w:pPr>
        <w:rPr>
          <w:sz w:val="22"/>
          <w:szCs w:val="22"/>
        </w:rPr>
      </w:pP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b/>
          <w:bCs/>
          <w:sz w:val="22"/>
          <w:szCs w:val="22"/>
        </w:rPr>
        <w:t xml:space="preserve">3. </w:t>
      </w:r>
      <w:r w:rsidRPr="0097695E">
        <w:rPr>
          <w:sz w:val="22"/>
          <w:szCs w:val="22"/>
        </w:rPr>
        <w:t>Polietilen, UHMW (1kg)</w:t>
      </w:r>
    </w:p>
    <w:p w:rsidR="0097695E" w:rsidRPr="0097695E" w:rsidRDefault="0097695E" w:rsidP="0097695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695E">
        <w:rPr>
          <w:b/>
          <w:bCs/>
          <w:sz w:val="22"/>
          <w:szCs w:val="22"/>
        </w:rPr>
        <w:t>Teknik Özellikleri: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Polietilen, UHMW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1 kg ağırlık,</w:t>
      </w:r>
    </w:p>
    <w:p w:rsidR="0097695E" w:rsidRPr="0097695E" w:rsidRDefault="0097695E" w:rsidP="0097695E">
      <w:pPr>
        <w:autoSpaceDE w:val="0"/>
        <w:autoSpaceDN w:val="0"/>
        <w:adjustRightInd w:val="0"/>
        <w:rPr>
          <w:sz w:val="22"/>
          <w:szCs w:val="22"/>
        </w:rPr>
      </w:pPr>
      <w:r w:rsidRPr="0097695E">
        <w:rPr>
          <w:sz w:val="22"/>
          <w:szCs w:val="22"/>
        </w:rPr>
        <w:t>3-6 molekül ağırlık,</w:t>
      </w:r>
    </w:p>
    <w:p w:rsidR="0097695E" w:rsidRPr="0097695E" w:rsidRDefault="0097695E" w:rsidP="0097695E">
      <w:pPr>
        <w:rPr>
          <w:sz w:val="20"/>
          <w:szCs w:val="20"/>
        </w:rPr>
      </w:pPr>
      <w:r w:rsidRPr="0097695E">
        <w:rPr>
          <w:sz w:val="22"/>
          <w:szCs w:val="22"/>
        </w:rPr>
        <w:t>150 mikron tane boyutu.</w:t>
      </w:r>
    </w:p>
    <w:p w:rsidR="0023780F" w:rsidRPr="0097695E" w:rsidRDefault="0023780F" w:rsidP="003036CA">
      <w:pPr>
        <w:rPr>
          <w:sz w:val="20"/>
          <w:szCs w:val="20"/>
        </w:rPr>
      </w:pPr>
    </w:p>
    <w:p w:rsidR="0023780F" w:rsidRPr="0097695E" w:rsidRDefault="0023780F" w:rsidP="003036CA">
      <w:pPr>
        <w:rPr>
          <w:sz w:val="20"/>
          <w:szCs w:val="20"/>
        </w:rPr>
      </w:pPr>
    </w:p>
    <w:p w:rsidR="0023780F" w:rsidRPr="0097695E" w:rsidRDefault="0023780F" w:rsidP="003036CA">
      <w:pPr>
        <w:rPr>
          <w:sz w:val="20"/>
          <w:szCs w:val="20"/>
        </w:rPr>
      </w:pPr>
    </w:p>
    <w:p w:rsidR="0023780F" w:rsidRPr="0097695E" w:rsidRDefault="0023780F" w:rsidP="003036CA">
      <w:pPr>
        <w:rPr>
          <w:sz w:val="20"/>
          <w:szCs w:val="20"/>
        </w:rPr>
      </w:pPr>
    </w:p>
    <w:p w:rsidR="0023780F" w:rsidRPr="0097695E" w:rsidRDefault="0023780F" w:rsidP="003036CA">
      <w:pPr>
        <w:rPr>
          <w:sz w:val="20"/>
          <w:szCs w:val="20"/>
        </w:rPr>
      </w:pPr>
    </w:p>
    <w:p w:rsidR="0023780F" w:rsidRPr="0097695E" w:rsidRDefault="0097695E" w:rsidP="0097695E">
      <w:pPr>
        <w:ind w:left="4956" w:firstLine="708"/>
        <w:rPr>
          <w:sz w:val="22"/>
          <w:szCs w:val="22"/>
        </w:rPr>
      </w:pPr>
      <w:r w:rsidRPr="0097695E">
        <w:rPr>
          <w:sz w:val="22"/>
          <w:szCs w:val="22"/>
        </w:rPr>
        <w:t>Arş.Gör.Dr. Mehmet Alper SOFUOĞLU</w:t>
      </w:r>
    </w:p>
    <w:sectPr w:rsidR="0023780F" w:rsidRPr="0097695E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40EA9"/>
    <w:rsid w:val="00080129"/>
    <w:rsid w:val="000C3038"/>
    <w:rsid w:val="000C543F"/>
    <w:rsid w:val="000D66EF"/>
    <w:rsid w:val="000E4444"/>
    <w:rsid w:val="000E631F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B62B4"/>
    <w:rsid w:val="001E5043"/>
    <w:rsid w:val="001F765B"/>
    <w:rsid w:val="002042E8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0835"/>
    <w:rsid w:val="00403E8D"/>
    <w:rsid w:val="00414A39"/>
    <w:rsid w:val="00417E5F"/>
    <w:rsid w:val="00436726"/>
    <w:rsid w:val="00443BE5"/>
    <w:rsid w:val="00472B3E"/>
    <w:rsid w:val="00476E00"/>
    <w:rsid w:val="00481C8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25B2F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77EC0"/>
    <w:rsid w:val="00684160"/>
    <w:rsid w:val="006859E6"/>
    <w:rsid w:val="006C5A63"/>
    <w:rsid w:val="006F23EC"/>
    <w:rsid w:val="006F4329"/>
    <w:rsid w:val="0071027D"/>
    <w:rsid w:val="00715AB2"/>
    <w:rsid w:val="007224BD"/>
    <w:rsid w:val="007321D2"/>
    <w:rsid w:val="007412C2"/>
    <w:rsid w:val="00750788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7695E"/>
    <w:rsid w:val="00982463"/>
    <w:rsid w:val="009B4ABC"/>
    <w:rsid w:val="009B5C0D"/>
    <w:rsid w:val="009E51D1"/>
    <w:rsid w:val="009E72D1"/>
    <w:rsid w:val="009F6AB5"/>
    <w:rsid w:val="00A06C8F"/>
    <w:rsid w:val="00A072EF"/>
    <w:rsid w:val="00A106F9"/>
    <w:rsid w:val="00A20A51"/>
    <w:rsid w:val="00A53A74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C43BA"/>
    <w:rsid w:val="00BF7D67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A38A5"/>
    <w:rsid w:val="00DD662E"/>
    <w:rsid w:val="00DE2FF1"/>
    <w:rsid w:val="00DF434A"/>
    <w:rsid w:val="00DF7E8B"/>
    <w:rsid w:val="00E06FC0"/>
    <w:rsid w:val="00E11716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8A0E6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87</cp:revision>
  <cp:lastPrinted>2020-07-02T08:07:00Z</cp:lastPrinted>
  <dcterms:created xsi:type="dcterms:W3CDTF">2016-06-16T12:23:00Z</dcterms:created>
  <dcterms:modified xsi:type="dcterms:W3CDTF">2020-07-02T08:11:00Z</dcterms:modified>
</cp:coreProperties>
</file>